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2B" w:rsidRDefault="0092022B">
      <w:r w:rsidRPr="0092022B">
        <w:drawing>
          <wp:inline distT="0" distB="0" distL="0" distR="0">
            <wp:extent cx="2313089" cy="2072081"/>
            <wp:effectExtent l="19050" t="0" r="0" b="0"/>
            <wp:docPr id="1" name="Рисунок 1" descr="https://ykl-upl.azureedge.net/upload/news/novosti/2016/new-subjects-na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ykl-upl.azureedge.net/upload/news/novosti/2016/new-subjects-na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47" cy="2072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22B" w:rsidRDefault="0092022B"/>
    <w:p w:rsidR="0092022B" w:rsidRDefault="0092022B">
      <w:r w:rsidRPr="0092022B">
        <w:drawing>
          <wp:inline distT="0" distB="0" distL="0" distR="0">
            <wp:extent cx="2313089" cy="1669410"/>
            <wp:effectExtent l="19050" t="0" r="0" b="0"/>
            <wp:docPr id="3" name="Рисунок 3" descr="https://ds05.infourok.ru/uploads/ex/11ce/00009a85-a7b488cd/img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https://ds05.infourok.ru/uploads/ex/11ce/00009a85-a7b488cd/img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37" cy="1672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22B" w:rsidRDefault="0092022B">
      <w:r w:rsidRPr="0092022B">
        <w:drawing>
          <wp:inline distT="0" distB="0" distL="0" distR="0">
            <wp:extent cx="2388590" cy="1728132"/>
            <wp:effectExtent l="19050" t="0" r="0" b="0"/>
            <wp:docPr id="5" name="Рисунок 5" descr="https://ds02.infourok.ru/uploads/ex/0bc9/0002cae8-05c0db35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s://ds02.infourok.ru/uploads/ex/0bc9/0002cae8-05c0db35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71" cy="1731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22B" w:rsidRDefault="0092022B">
      <w:r w:rsidRPr="0092022B">
        <w:drawing>
          <wp:inline distT="0" distB="0" distL="0" distR="0">
            <wp:extent cx="2455702" cy="1761688"/>
            <wp:effectExtent l="19050" t="0" r="1748" b="0"/>
            <wp:docPr id="6" name="Рисунок 6" descr="https://ykl-upl.azureedge.net/upload/roditeliam/parents-guide/parents-guide-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https://ykl-upl.azureedge.net/upload/roditeliam/parents-guide/parents-guide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01" cy="176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22B" w:rsidRDefault="0092022B"/>
    <w:p w:rsidR="0092022B" w:rsidRDefault="0092022B"/>
    <w:p w:rsidR="00D67989" w:rsidRDefault="00D67989"/>
    <w:p w:rsidR="0092022B" w:rsidRDefault="0092022B"/>
    <w:p w:rsidR="0092022B" w:rsidRDefault="0092022B" w:rsidP="0092022B">
      <w:proofErr w:type="spellStart"/>
      <w:r w:rsidRPr="0092022B">
        <w:lastRenderedPageBreak/>
        <w:t>ЯКласс</w:t>
      </w:r>
      <w:proofErr w:type="spellEnd"/>
      <w:r w:rsidRPr="0092022B">
        <w:t xml:space="preserve">» — это платформа электронного образования для школ, а также обучающая </w:t>
      </w:r>
      <w:proofErr w:type="spellStart"/>
      <w:r w:rsidRPr="0092022B">
        <w:t>онлайн</w:t>
      </w:r>
      <w:r w:rsidR="006027CD">
        <w:t>-</w:t>
      </w:r>
      <w:r w:rsidRPr="0092022B">
        <w:softHyphen/>
        <w:t>площадка</w:t>
      </w:r>
      <w:proofErr w:type="spellEnd"/>
      <w:r w:rsidRPr="0092022B">
        <w:t xml:space="preserve"> для школьников и их родителей. Важное место в образовательном процессе в деятельности учителя занимает грамотный выбор дистанционных ресурсов. И на сегодняшний день одним из перспективных направлений в данной деятельности является «</w:t>
      </w:r>
      <w:proofErr w:type="spellStart"/>
      <w:r w:rsidRPr="0092022B">
        <w:t>Якласс</w:t>
      </w:r>
      <w:proofErr w:type="spellEnd"/>
      <w:r w:rsidRPr="0092022B">
        <w:t>».  «</w:t>
      </w:r>
      <w:proofErr w:type="spellStart"/>
      <w:r w:rsidRPr="0092022B">
        <w:t>Якласс</w:t>
      </w:r>
      <w:proofErr w:type="spellEnd"/>
      <w:r w:rsidRPr="0092022B">
        <w:t>» — эффективный вспомогательный инструмент для школьного образования</w:t>
      </w:r>
    </w:p>
    <w:p w:rsidR="0092022B" w:rsidRDefault="0092022B" w:rsidP="0092022B"/>
    <w:p w:rsidR="0092022B" w:rsidRPr="0092022B" w:rsidRDefault="0092022B" w:rsidP="0092022B">
      <w:r w:rsidRPr="0092022B">
        <w:t xml:space="preserve">Сайт </w:t>
      </w:r>
      <w:proofErr w:type="spellStart"/>
      <w:r w:rsidRPr="0092022B">
        <w:t>yaklass.ru</w:t>
      </w:r>
      <w:proofErr w:type="spellEnd"/>
      <w:r w:rsidRPr="0092022B">
        <w:t xml:space="preserve"> запущен в марте 2013 года, к настоящему времени площадку используют более 16 тысяч школ в России, Украине, Белоруссии и Латвии.  </w:t>
      </w:r>
    </w:p>
    <w:p w:rsidR="0092022B" w:rsidRDefault="0092022B"/>
    <w:p w:rsidR="0092022B" w:rsidRDefault="0092022B"/>
    <w:p w:rsidR="0092022B" w:rsidRDefault="0092022B"/>
    <w:p w:rsidR="0092022B" w:rsidRDefault="0092022B"/>
    <w:p w:rsidR="0092022B" w:rsidRPr="0092022B" w:rsidRDefault="0092022B" w:rsidP="0092022B">
      <w:r w:rsidRPr="0092022B">
        <w:t xml:space="preserve">Материалы для </w:t>
      </w:r>
      <w:proofErr w:type="spellStart"/>
      <w:r w:rsidRPr="0092022B">
        <w:t>ЯКласс</w:t>
      </w:r>
      <w:proofErr w:type="spellEnd"/>
      <w:r w:rsidRPr="0092022B">
        <w:t xml:space="preserve"> разрабатывают более 40 педагогов-профессионалов с большим опытом, опираясь на федеральный государственный образовательный стандарт, методические рекомендации и указания. </w:t>
      </w:r>
    </w:p>
    <w:p w:rsidR="0092022B" w:rsidRDefault="0092022B"/>
    <w:p w:rsidR="0092022B" w:rsidRPr="0092022B" w:rsidRDefault="0092022B" w:rsidP="0092022B">
      <w:r w:rsidRPr="0092022B">
        <w:t xml:space="preserve">На сегодняшний день </w:t>
      </w:r>
      <w:proofErr w:type="spellStart"/>
      <w:r w:rsidRPr="0092022B">
        <w:t>Якласс</w:t>
      </w:r>
      <w:proofErr w:type="spellEnd"/>
      <w:r w:rsidRPr="0092022B">
        <w:t xml:space="preserve"> предлагает теоретические материалы.  </w:t>
      </w:r>
    </w:p>
    <w:p w:rsidR="0092022B" w:rsidRDefault="0092022B"/>
    <w:p w:rsidR="0092022B" w:rsidRDefault="0092022B"/>
    <w:p w:rsidR="0092022B" w:rsidRDefault="0092022B"/>
    <w:p w:rsidR="0092022B" w:rsidRDefault="0092022B"/>
    <w:p w:rsidR="0092022B" w:rsidRDefault="0092022B"/>
    <w:p w:rsidR="0092022B" w:rsidRDefault="0092022B"/>
    <w:p w:rsidR="0092022B" w:rsidRDefault="0092022B"/>
    <w:p w:rsidR="0092022B" w:rsidRDefault="0092022B">
      <w:r w:rsidRPr="0092022B">
        <w:lastRenderedPageBreak/>
        <w:drawing>
          <wp:inline distT="0" distB="0" distL="0" distR="0">
            <wp:extent cx="2044642" cy="1493241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20" cy="149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92022B" w:rsidRDefault="0092022B">
      <w:r w:rsidRPr="0092022B">
        <w:drawing>
          <wp:inline distT="0" distB="0" distL="0" distR="0">
            <wp:extent cx="2044642" cy="1719744"/>
            <wp:effectExtent l="1905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20" cy="172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92022B" w:rsidRDefault="0092022B">
      <w:r w:rsidRPr="0092022B">
        <w:drawing>
          <wp:inline distT="0" distB="0" distL="0" distR="0">
            <wp:extent cx="2044641" cy="1728132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20" cy="173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022B" w:rsidRDefault="0092022B"/>
    <w:p w:rsidR="0092022B" w:rsidRDefault="0092022B"/>
    <w:p w:rsidR="0092022B" w:rsidRDefault="0092022B" w:rsidP="0092022B"/>
    <w:p w:rsidR="00D67989" w:rsidRDefault="00D67989" w:rsidP="0092022B"/>
    <w:p w:rsidR="00D67989" w:rsidRDefault="00D67989" w:rsidP="0092022B"/>
    <w:p w:rsidR="00D67989" w:rsidRDefault="00D67989" w:rsidP="0092022B"/>
    <w:p w:rsidR="00D67989" w:rsidRDefault="00D67989" w:rsidP="0092022B"/>
    <w:p w:rsidR="00D67989" w:rsidRDefault="00D67989" w:rsidP="0092022B"/>
    <w:p w:rsidR="00D67989" w:rsidRDefault="00D67989" w:rsidP="0092022B"/>
    <w:p w:rsidR="0092022B" w:rsidRPr="0092022B" w:rsidRDefault="0092022B" w:rsidP="0092022B">
      <w:r w:rsidRPr="0092022B">
        <w:lastRenderedPageBreak/>
        <w:t xml:space="preserve">Коллекция материалов постоянно пополняется. Материалы расположены по параграфам и по темам школьного учебника, соответствуют нашим рабочим программам. Встречаются необычные, нестандартные задания, которые привлекают интерес обучающихся, что делает работу по формированию умений и навыков интересной и увлекательной.  </w:t>
      </w:r>
    </w:p>
    <w:p w:rsidR="0092022B" w:rsidRDefault="0092022B"/>
    <w:p w:rsidR="00D67989" w:rsidRDefault="00D67989" w:rsidP="0092022B"/>
    <w:p w:rsidR="0092022B" w:rsidRPr="0092022B" w:rsidRDefault="0092022B" w:rsidP="0092022B">
      <w:r w:rsidRPr="0092022B">
        <w:t xml:space="preserve">Не нужно проверять горы тетрадей. Система проверит и даст процент выполнения работы, предоставит подробную статистику. Всё это можно найти в разделе «Результаты учащихся». </w:t>
      </w:r>
    </w:p>
    <w:p w:rsidR="0092022B" w:rsidRDefault="0092022B"/>
    <w:p w:rsidR="00D67989" w:rsidRDefault="00D67989" w:rsidP="0092022B"/>
    <w:p w:rsidR="00D67989" w:rsidRDefault="00D67989" w:rsidP="0092022B"/>
    <w:p w:rsidR="00D67989" w:rsidRDefault="00D67989" w:rsidP="0092022B"/>
    <w:p w:rsidR="0092022B" w:rsidRPr="0092022B" w:rsidRDefault="0092022B" w:rsidP="0092022B">
      <w:r w:rsidRPr="0092022B">
        <w:t xml:space="preserve">Проверочные работы создает и назначает преподаватель. Преподаватель может пользоваться уже готовыми разработками и добавлять </w:t>
      </w:r>
      <w:proofErr w:type="gramStart"/>
      <w:r w:rsidRPr="0092022B">
        <w:t>свои</w:t>
      </w:r>
      <w:proofErr w:type="gramEnd"/>
      <w:r w:rsidRPr="0092022B">
        <w:t xml:space="preserve">. Все задания при одинаковой формулировке с различными числовыми данными. Они становятся доступны тем, для кого они будут предназначены. При выполнении проверочных работ обучающиеся имеют возможность увидеть результаты, посмотреть на допущенные ошибки и выполнить работу заново.  В профиле "  Учитель« есть функция, позволяющая видеть текущее состояние проверочной работы или домашнего задания у каждого ученика, его ошибки и степень выполнения задания.  </w:t>
      </w:r>
    </w:p>
    <w:p w:rsidR="0092022B" w:rsidRDefault="0092022B"/>
    <w:p w:rsidR="00D67989" w:rsidRDefault="00D67989"/>
    <w:p w:rsidR="00D67989" w:rsidRDefault="00D67989"/>
    <w:p w:rsidR="00D67989" w:rsidRDefault="00D67989">
      <w:r w:rsidRPr="00D67989">
        <w:lastRenderedPageBreak/>
        <w:drawing>
          <wp:inline distT="0" distB="0" distL="0" distR="0">
            <wp:extent cx="2086587" cy="1535186"/>
            <wp:effectExtent l="19050" t="0" r="8913" b="0"/>
            <wp:docPr id="1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239" cy="153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>
      <w:r w:rsidRPr="00D67989">
        <w:drawing>
          <wp:inline distT="0" distB="0" distL="0" distR="0">
            <wp:extent cx="2086086" cy="1619076"/>
            <wp:effectExtent l="19050" t="0" r="9414" b="0"/>
            <wp:docPr id="1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37" cy="162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6027CD" w:rsidRDefault="006027CD"/>
    <w:p w:rsidR="00D67989" w:rsidRDefault="00D67989">
      <w:r w:rsidRPr="00D67989">
        <w:drawing>
          <wp:inline distT="0" distB="0" distL="0" distR="0">
            <wp:extent cx="2086086" cy="1560352"/>
            <wp:effectExtent l="19050" t="0" r="9414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38" cy="156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/>
    <w:p w:rsidR="00D67989" w:rsidRDefault="00D67989" w:rsidP="00D679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7989" w:rsidRDefault="00D67989" w:rsidP="00D679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7989" w:rsidRDefault="00D67989" w:rsidP="00D679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Что даёт «</w:t>
      </w:r>
      <w:proofErr w:type="spellStart"/>
      <w:r w:rsidRPr="00D67989">
        <w:rPr>
          <w:rFonts w:ascii="Times New Roman" w:hAnsi="Times New Roman" w:cs="Times New Roman"/>
          <w:b/>
          <w:bCs/>
          <w:sz w:val="24"/>
          <w:szCs w:val="24"/>
        </w:rPr>
        <w:t>ЯКласс</w:t>
      </w:r>
      <w:proofErr w:type="spellEnd"/>
      <w:r w:rsidRPr="00D67989">
        <w:rPr>
          <w:rFonts w:ascii="Times New Roman" w:hAnsi="Times New Roman" w:cs="Times New Roman"/>
          <w:b/>
          <w:bCs/>
          <w:sz w:val="24"/>
          <w:szCs w:val="24"/>
        </w:rPr>
        <w:t>» учащимся</w:t>
      </w:r>
      <w:r w:rsidRPr="00D67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Помогает не списывать, а реально понять учебный материал.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Почувствовать уверенность в собственных силах.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Повторить нужную тему перед контрольной или проверочной работой.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Заработать оценки даже в период отсутствия в школе по уважительной причине.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Улучшить оценки по предметам.</w:t>
      </w:r>
    </w:p>
    <w:p w:rsidR="00D67989" w:rsidRPr="00D67989" w:rsidRDefault="00D67989" w:rsidP="00D67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989">
        <w:rPr>
          <w:rFonts w:ascii="Times New Roman" w:hAnsi="Times New Roman" w:cs="Times New Roman"/>
          <w:sz w:val="24"/>
          <w:szCs w:val="24"/>
        </w:rPr>
        <w:t>Проявить себя и стать лидером в классе или даже в школе.</w:t>
      </w:r>
    </w:p>
    <w:p w:rsidR="00D67989" w:rsidRDefault="00D67989" w:rsidP="00D67989">
      <w:pPr>
        <w:spacing w:after="0"/>
      </w:pPr>
    </w:p>
    <w:p w:rsidR="00D67989" w:rsidRPr="006027CD" w:rsidRDefault="00D67989" w:rsidP="00D67989">
      <w:pPr>
        <w:rPr>
          <w:rFonts w:ascii="Times New Roman" w:hAnsi="Times New Roman" w:cs="Times New Roman"/>
          <w:sz w:val="24"/>
          <w:szCs w:val="24"/>
        </w:rPr>
      </w:pPr>
      <w:r w:rsidRPr="006027CD">
        <w:rPr>
          <w:rFonts w:ascii="Times New Roman" w:hAnsi="Times New Roman" w:cs="Times New Roman"/>
          <w:sz w:val="24"/>
          <w:szCs w:val="24"/>
        </w:rPr>
        <w:t>С помощью </w:t>
      </w:r>
      <w:proofErr w:type="spellStart"/>
      <w:r w:rsidRPr="006027CD">
        <w:rPr>
          <w:rFonts w:ascii="Times New Roman" w:hAnsi="Times New Roman" w:cs="Times New Roman"/>
          <w:sz w:val="24"/>
          <w:szCs w:val="24"/>
        </w:rPr>
        <w:fldChar w:fldCharType="begin"/>
      </w:r>
      <w:r w:rsidRPr="006027CD">
        <w:rPr>
          <w:rFonts w:ascii="Times New Roman" w:hAnsi="Times New Roman" w:cs="Times New Roman"/>
          <w:sz w:val="24"/>
          <w:szCs w:val="24"/>
        </w:rPr>
        <w:instrText xml:space="preserve"> HYPERLINK "http://www.yaklass.by/" </w:instrText>
      </w:r>
      <w:r w:rsidRPr="006027CD">
        <w:rPr>
          <w:rFonts w:ascii="Times New Roman" w:hAnsi="Times New Roman" w:cs="Times New Roman"/>
          <w:sz w:val="24"/>
          <w:szCs w:val="24"/>
        </w:rPr>
        <w:fldChar w:fldCharType="separate"/>
      </w:r>
      <w:r w:rsidRPr="006027CD">
        <w:rPr>
          <w:rStyle w:val="a5"/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027CD">
        <w:rPr>
          <w:rFonts w:ascii="Times New Roman" w:hAnsi="Times New Roman" w:cs="Times New Roman"/>
          <w:sz w:val="24"/>
          <w:szCs w:val="24"/>
        </w:rPr>
        <w:fldChar w:fldCharType="end"/>
      </w:r>
      <w:r w:rsidRPr="006027CD">
        <w:rPr>
          <w:rFonts w:ascii="Times New Roman" w:hAnsi="Times New Roman" w:cs="Times New Roman"/>
          <w:sz w:val="24"/>
          <w:szCs w:val="24"/>
        </w:rPr>
        <w:t xml:space="preserve"> можно быстро и </w:t>
      </w:r>
      <w:proofErr w:type="spellStart"/>
      <w:r w:rsidRPr="006027CD">
        <w:rPr>
          <w:rFonts w:ascii="Times New Roman" w:hAnsi="Times New Roman" w:cs="Times New Roman"/>
          <w:sz w:val="24"/>
          <w:szCs w:val="24"/>
        </w:rPr>
        <w:t>беззатратно</w:t>
      </w:r>
      <w:proofErr w:type="spellEnd"/>
      <w:r w:rsidRPr="006027CD">
        <w:rPr>
          <w:rFonts w:ascii="Times New Roman" w:hAnsi="Times New Roman" w:cs="Times New Roman"/>
          <w:sz w:val="24"/>
          <w:szCs w:val="24"/>
        </w:rPr>
        <w:t xml:space="preserve"> организовать самостоятельное или дистанционное обучение, отслеживать результаты и прогресс учащихся по отдельным темам, по предметам. За решенную задачу ученик получает баллы, в зависимости от уровня сложности, а учитель выставляет отметку. Я использую при проверке следующую шкалу: отметка «5» - 90% – 100%; отметка «4» - 75% – 89%; отметка «3» - 50% – 74%; отметка «2» - 2% – 49%; отметка «1» - 0% – 1%; </w:t>
      </w:r>
    </w:p>
    <w:p w:rsidR="00D67989" w:rsidRPr="006027CD" w:rsidRDefault="00D67989" w:rsidP="00D67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7CD">
        <w:rPr>
          <w:rFonts w:ascii="Times New Roman" w:hAnsi="Times New Roman" w:cs="Times New Roman"/>
          <w:sz w:val="24"/>
          <w:szCs w:val="24"/>
        </w:rPr>
        <w:t>Страница «Переменка»</w:t>
      </w:r>
      <w:r w:rsidRPr="006027CD">
        <w:rPr>
          <w:rFonts w:ascii="Times New Roman" w:hAnsi="Times New Roman" w:cs="Times New Roman"/>
          <w:sz w:val="24"/>
          <w:szCs w:val="24"/>
        </w:rPr>
        <w:br/>
        <w:t>Использование данного ресурса происходит на многих этапах работы:</w:t>
      </w:r>
      <w:r w:rsidRPr="006027CD">
        <w:rPr>
          <w:rFonts w:ascii="Times New Roman" w:hAnsi="Times New Roman" w:cs="Times New Roman"/>
          <w:sz w:val="24"/>
          <w:szCs w:val="24"/>
        </w:rPr>
        <w:br/>
        <w:t>· Изучение теоретического материала с отработкой наиболее значимых понятий темы</w:t>
      </w:r>
      <w:r w:rsidRPr="006027CD">
        <w:rPr>
          <w:rFonts w:ascii="Times New Roman" w:hAnsi="Times New Roman" w:cs="Times New Roman"/>
          <w:sz w:val="24"/>
          <w:szCs w:val="24"/>
        </w:rPr>
        <w:br/>
        <w:t>· Самостоятельная работа (индивидуально, с выбором «своих» заданий или подсказанных преподавателем)</w:t>
      </w:r>
      <w:r w:rsidRPr="006027CD">
        <w:rPr>
          <w:rFonts w:ascii="Times New Roman" w:hAnsi="Times New Roman" w:cs="Times New Roman"/>
          <w:sz w:val="24"/>
          <w:szCs w:val="24"/>
        </w:rPr>
        <w:br/>
        <w:t xml:space="preserve">· Проверочная работа (назначенная преподавателем) </w:t>
      </w:r>
    </w:p>
    <w:p w:rsidR="00D67989" w:rsidRPr="006027CD" w:rsidRDefault="00D67989" w:rsidP="00D67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7CD">
        <w:rPr>
          <w:rFonts w:ascii="Times New Roman" w:hAnsi="Times New Roman" w:cs="Times New Roman"/>
          <w:sz w:val="24"/>
          <w:szCs w:val="24"/>
        </w:rPr>
        <w:t>· Выполнение домашнего задания (индивидуально, с выбором «своих» заданий)</w:t>
      </w:r>
      <w:r w:rsidRPr="006027CD">
        <w:rPr>
          <w:rFonts w:ascii="Times New Roman" w:hAnsi="Times New Roman" w:cs="Times New Roman"/>
          <w:sz w:val="24"/>
          <w:szCs w:val="24"/>
        </w:rPr>
        <w:br/>
        <w:t xml:space="preserve">· Индивидуальная работа вне класса (переменка). </w:t>
      </w:r>
    </w:p>
    <w:p w:rsidR="00D67989" w:rsidRPr="00D67989" w:rsidRDefault="00D67989" w:rsidP="00D67989">
      <w:pPr>
        <w:spacing w:after="0" w:line="240" w:lineRule="auto"/>
      </w:pPr>
      <w:r w:rsidRPr="006027CD">
        <w:rPr>
          <w:rFonts w:ascii="Times New Roman" w:hAnsi="Times New Roman" w:cs="Times New Roman"/>
          <w:sz w:val="24"/>
          <w:szCs w:val="24"/>
        </w:rPr>
        <w:t xml:space="preserve">Работа с данным ресурсом </w:t>
      </w:r>
      <w:r w:rsidR="006027CD">
        <w:rPr>
          <w:rFonts w:ascii="Times New Roman" w:hAnsi="Times New Roman" w:cs="Times New Roman"/>
          <w:sz w:val="24"/>
          <w:szCs w:val="24"/>
        </w:rPr>
        <w:t>р</w:t>
      </w:r>
      <w:r w:rsidRPr="006027CD">
        <w:rPr>
          <w:rFonts w:ascii="Times New Roman" w:hAnsi="Times New Roman" w:cs="Times New Roman"/>
          <w:sz w:val="24"/>
          <w:szCs w:val="24"/>
        </w:rPr>
        <w:t>существляется на ноутбуках учащихся. В случае отсутствия ноутбука проверочные работы могут быть распечатаны, остальная работа выполняется в парах.</w:t>
      </w:r>
      <w:r w:rsidRPr="006027CD">
        <w:rPr>
          <w:rFonts w:ascii="Times New Roman" w:hAnsi="Times New Roman" w:cs="Times New Roman"/>
          <w:sz w:val="24"/>
          <w:szCs w:val="24"/>
        </w:rPr>
        <w:br/>
        <w:t xml:space="preserve">Возможности </w:t>
      </w:r>
      <w:proofErr w:type="spellStart"/>
      <w:r w:rsidRPr="006027CD">
        <w:rPr>
          <w:rFonts w:ascii="Times New Roman" w:hAnsi="Times New Roman" w:cs="Times New Roman"/>
          <w:sz w:val="24"/>
          <w:szCs w:val="24"/>
        </w:rPr>
        <w:t>Якласса</w:t>
      </w:r>
      <w:proofErr w:type="spellEnd"/>
      <w:r w:rsidRPr="006027CD">
        <w:rPr>
          <w:rFonts w:ascii="Times New Roman" w:hAnsi="Times New Roman" w:cs="Times New Roman"/>
          <w:sz w:val="24"/>
          <w:szCs w:val="24"/>
        </w:rPr>
        <w:t xml:space="preserve"> с 1 по 11 класс и большинство заданий соответствуют</w:t>
      </w:r>
      <w:r w:rsidRPr="00D67989">
        <w:t xml:space="preserve"> различных образовательным программам по 11 предметам. </w:t>
      </w:r>
    </w:p>
    <w:p w:rsidR="00D67989" w:rsidRDefault="00D67989">
      <w:r w:rsidRPr="00D67989">
        <w:lastRenderedPageBreak/>
        <w:drawing>
          <wp:inline distT="0" distB="0" distL="0" distR="0">
            <wp:extent cx="2086086" cy="1518408"/>
            <wp:effectExtent l="19050" t="0" r="9414" b="0"/>
            <wp:docPr id="23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37" cy="152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>
      <w:r w:rsidRPr="00D67989">
        <w:drawing>
          <wp:inline distT="0" distB="0" distL="0" distR="0">
            <wp:extent cx="2287922" cy="1585519"/>
            <wp:effectExtent l="19050" t="0" r="0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26" cy="15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/>
    <w:p w:rsidR="00D67989" w:rsidRDefault="00D67989">
      <w:r w:rsidRPr="00D67989">
        <w:drawing>
          <wp:inline distT="0" distB="0" distL="0" distR="0">
            <wp:extent cx="2355034" cy="1417739"/>
            <wp:effectExtent l="19050" t="0" r="7166" b="0"/>
            <wp:docPr id="22" name="Рисунок 22" descr="https://ds02.infourok.ru/uploads/ex/0bc9/0002cae8-05c0db35/img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s://ds02.infourok.ru/uploads/ex/0bc9/0002cae8-05c0db35/img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249" cy="1420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/>
    <w:p w:rsidR="00D67989" w:rsidRPr="00D67989" w:rsidRDefault="00D67989" w:rsidP="00D67989">
      <w:r w:rsidRPr="00D67989">
        <w:lastRenderedPageBreak/>
        <w:t xml:space="preserve">Обучение на портале происходит в форме игры: зарабатывая очки и бонусы, дети попадают в привычную и любимую среду компьютерных игр, но… с пользой для учёбы. С помощью </w:t>
      </w:r>
      <w:proofErr w:type="spellStart"/>
      <w:r w:rsidRPr="00D67989">
        <w:t>геймификации</w:t>
      </w:r>
      <w:proofErr w:type="spellEnd"/>
      <w:r w:rsidRPr="00D67989">
        <w:t xml:space="preserve"> обучения удается заинтересовать школьников. Получая баллы за правильно выполненные задания, повышая свой рейтинг и стремясь попасть в ТОП, ребёнок незаметно, но эффективно усваивает необходимый учебный материал. </w:t>
      </w:r>
    </w:p>
    <w:p w:rsidR="00D67989" w:rsidRDefault="00D67989"/>
    <w:p w:rsidR="00D67989" w:rsidRDefault="00D67989"/>
    <w:p w:rsidR="00D67989" w:rsidRDefault="00D67989"/>
    <w:p w:rsidR="00D67989" w:rsidRPr="00D67989" w:rsidRDefault="00D67989" w:rsidP="00D67989">
      <w:pPr>
        <w:spacing w:after="0"/>
      </w:pPr>
      <w:r w:rsidRPr="00D67989">
        <w:t>Соревновательный элемент в разделе «</w:t>
      </w:r>
      <w:proofErr w:type="spellStart"/>
      <w:r w:rsidRPr="00D67989">
        <w:t>ТОПы</w:t>
      </w:r>
      <w:proofErr w:type="spellEnd"/>
      <w:r w:rsidRPr="00D67989">
        <w:t xml:space="preserve">» положительно сказывается на успеваемости. </w:t>
      </w:r>
      <w:proofErr w:type="spellStart"/>
      <w:r w:rsidRPr="00D67989">
        <w:t>ТОПы</w:t>
      </w:r>
      <w:proofErr w:type="spellEnd"/>
      <w:r w:rsidRPr="00D67989">
        <w:t xml:space="preserve"> — это главный элемент мотивации учащихся в системе </w:t>
      </w:r>
      <w:proofErr w:type="spellStart"/>
      <w:r w:rsidRPr="00D67989">
        <w:t>ЯКласс</w:t>
      </w:r>
      <w:proofErr w:type="spellEnd"/>
      <w:r w:rsidRPr="00D67989">
        <w:t xml:space="preserve">. Разные группы учащихся сильны в разных предметах и темах. Выбрав тот </w:t>
      </w:r>
      <w:proofErr w:type="gramStart"/>
      <w:r w:rsidRPr="00D67989">
        <w:t>предмет</w:t>
      </w:r>
      <w:proofErr w:type="gramEnd"/>
      <w:r w:rsidRPr="00D67989">
        <w:t xml:space="preserve"> в котором они ориентируются лучше других, они начинают решать задания как орешки, только чтобы быть первыми. Обгоняя </w:t>
      </w:r>
      <w:proofErr w:type="spellStart"/>
      <w:r w:rsidRPr="00D67989">
        <w:t>друг-друга</w:t>
      </w:r>
      <w:proofErr w:type="spellEnd"/>
      <w:r w:rsidRPr="00D67989">
        <w:t xml:space="preserve"> и </w:t>
      </w:r>
      <w:proofErr w:type="gramStart"/>
      <w:r w:rsidRPr="00D67989">
        <w:t>обсуждая</w:t>
      </w:r>
      <w:proofErr w:type="gramEnd"/>
      <w:r w:rsidRPr="00D67989">
        <w:t xml:space="preserve"> кто на сколько баллов отстаёт.</w:t>
      </w:r>
    </w:p>
    <w:p w:rsidR="00D67989" w:rsidRPr="00D67989" w:rsidRDefault="00D67989" w:rsidP="00D67989">
      <w:pPr>
        <w:spacing w:after="0"/>
      </w:pPr>
      <w:r w:rsidRPr="00D67989">
        <w:t xml:space="preserve">Но потом такие темы закончатся и придется выполнять </w:t>
      </w:r>
      <w:proofErr w:type="gramStart"/>
      <w:r w:rsidRPr="00D67989">
        <w:t>задания</w:t>
      </w:r>
      <w:proofErr w:type="gramEnd"/>
      <w:r w:rsidRPr="00D67989">
        <w:t xml:space="preserve"> с которыми туго, при этом заполняя пробелы в знаниях.</w:t>
      </w:r>
    </w:p>
    <w:p w:rsidR="00D67989" w:rsidRDefault="00D67989" w:rsidP="00D67989">
      <w:pPr>
        <w:spacing w:after="0"/>
      </w:pPr>
    </w:p>
    <w:p w:rsidR="00D67989" w:rsidRDefault="00D67989"/>
    <w:p w:rsidR="00D67989" w:rsidRPr="00D67989" w:rsidRDefault="00D67989" w:rsidP="00D67989">
      <w:proofErr w:type="spellStart"/>
      <w:r w:rsidRPr="00D67989">
        <w:t>Якласс</w:t>
      </w:r>
      <w:proofErr w:type="spellEnd"/>
      <w:r w:rsidRPr="00D67989">
        <w:t xml:space="preserve"> можно назвать электронным тренажером, который позволяет учащимся самим контролировать процесс усвоения материала и при этом у учащихся появляется возможность самим выбирать себе оценку! Поскольку у ребенка имеется безграничная возможность </w:t>
      </w:r>
      <w:proofErr w:type="spellStart"/>
      <w:r w:rsidRPr="00D67989">
        <w:t>перерешивать</w:t>
      </w:r>
      <w:proofErr w:type="spellEnd"/>
      <w:r w:rsidRPr="00D67989">
        <w:t xml:space="preserve"> одно и то же задание несколько раз. После выполнения каждого задания исполняющий видит весь ход решения и может, в случае провала, проработать свои ошибки, после чего у него появляется возможность выполнить аналогичное задание еще раз. Таким </w:t>
      </w:r>
      <w:proofErr w:type="gramStart"/>
      <w:r w:rsidRPr="00D67989">
        <w:t>образом</w:t>
      </w:r>
      <w:proofErr w:type="gramEnd"/>
      <w:r w:rsidRPr="00D67989">
        <w:t xml:space="preserve"> ребенок сам себя тренирует. Такой подход позволяет ребенку обойтись без посторонней помощи в освоении материала.  </w:t>
      </w:r>
    </w:p>
    <w:p w:rsidR="00D67989" w:rsidRDefault="00D67989"/>
    <w:p w:rsidR="00D67989" w:rsidRDefault="00D67989"/>
    <w:p w:rsidR="00D67989" w:rsidRDefault="00D67989"/>
    <w:p w:rsidR="00D67989" w:rsidRDefault="00D67989"/>
    <w:p w:rsidR="00D67989" w:rsidRDefault="00D67989"/>
    <w:p w:rsidR="00D67989" w:rsidRDefault="00D67989"/>
    <w:sectPr w:rsidR="00D67989" w:rsidSect="006027CD">
      <w:pgSz w:w="11906" w:h="16838"/>
      <w:pgMar w:top="426" w:right="424" w:bottom="1134" w:left="709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2022B"/>
    <w:rsid w:val="00187391"/>
    <w:rsid w:val="006027CD"/>
    <w:rsid w:val="0092022B"/>
    <w:rsid w:val="00D6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3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79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2018-10-16T18:03:00Z</dcterms:created>
  <dcterms:modified xsi:type="dcterms:W3CDTF">2018-10-16T18:27:00Z</dcterms:modified>
</cp:coreProperties>
</file>