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1BB" w:rsidRDefault="00A341BB" w:rsidP="00A341BB">
      <w:pPr>
        <w:rPr>
          <w:rStyle w:val="a3"/>
        </w:rPr>
      </w:pPr>
      <w:hyperlink r:id="rId4" w:history="1">
        <w:r w:rsidR="00686F9C" w:rsidRPr="00306647">
          <w:rPr>
            <w:rStyle w:val="a3"/>
          </w:rPr>
          <w:t>http://www.consul</w:t>
        </w:r>
        <w:r w:rsidR="00686F9C" w:rsidRPr="00306647">
          <w:rPr>
            <w:rStyle w:val="a3"/>
          </w:rPr>
          <w:t>t</w:t>
        </w:r>
        <w:r w:rsidR="00686F9C" w:rsidRPr="00306647">
          <w:rPr>
            <w:rStyle w:val="a3"/>
          </w:rPr>
          <w:t>ant.ru/document/cons_doc_LAW_87205/</w:t>
        </w:r>
      </w:hyperlink>
      <w:r>
        <w:rPr>
          <w:rStyle w:val="a3"/>
        </w:rPr>
        <w:t xml:space="preserve"> </w:t>
      </w:r>
    </w:p>
    <w:p w:rsidR="00A341BB" w:rsidRPr="00A341BB" w:rsidRDefault="00A341BB" w:rsidP="00A341B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1B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ФЕДЕРАЦИЯ</w:t>
      </w:r>
      <w:bookmarkStart w:id="0" w:name="dst100004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1B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</w:t>
      </w:r>
      <w:bookmarkStart w:id="1" w:name="dst100005"/>
      <w:bookmarkEnd w:id="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341BB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</w:t>
      </w:r>
    </w:p>
    <w:p w:rsidR="00A341BB" w:rsidRPr="00A341BB" w:rsidRDefault="00A341BB" w:rsidP="00A34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1BB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ФЕДЕРАЛЬНЫЙ ЗАКОН "ОБ ОСНОВНЫХ ГАРАНТИЯХ ПРАВ РЕБЕНКА</w:t>
      </w:r>
    </w:p>
    <w:p w:rsidR="00A341BB" w:rsidRPr="00A341BB" w:rsidRDefault="00A341BB" w:rsidP="00A341BB">
      <w:pPr>
        <w:spacing w:after="0" w:line="240" w:lineRule="auto"/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</w:pPr>
      <w:r w:rsidRPr="00A341BB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РОССИЙСКОЙ ФЕДЕРАЦИИ"</w:t>
      </w:r>
    </w:p>
    <w:p w:rsidR="00A341BB" w:rsidRDefault="00A341BB" w:rsidP="00A341BB">
      <w:pPr>
        <w:pStyle w:val="headertext"/>
      </w:pPr>
      <w:hyperlink r:id="rId5" w:history="1">
        <w:r w:rsidRPr="00764FBC">
          <w:rPr>
            <w:rStyle w:val="a3"/>
          </w:rPr>
          <w:t>http://docs.cntd.ru/document/895212893</w:t>
        </w:r>
      </w:hyperlink>
      <w:r>
        <w:rPr>
          <w:rStyle w:val="a3"/>
        </w:rPr>
        <w:t xml:space="preserve">   </w:t>
      </w:r>
      <w:r>
        <w:t>ЗАКОН</w:t>
      </w:r>
      <w:r>
        <w:t xml:space="preserve"> СВЕРДЛОВСКОЙ ОБЛАСТИ </w:t>
      </w:r>
      <w:r>
        <w:t>от 16 июля 2009 года N 73-ОЗ</w:t>
      </w:r>
      <w:r>
        <w:t xml:space="preserve">     </w:t>
      </w:r>
      <w:r>
        <w:t xml:space="preserve">Об установлении на территории Свердловской области мер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и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 </w:t>
      </w:r>
      <w:bookmarkStart w:id="2" w:name="_GoBack"/>
      <w:bookmarkEnd w:id="2"/>
    </w:p>
    <w:p w:rsidR="00A341BB" w:rsidRDefault="00A341BB">
      <w:hyperlink r:id="rId6" w:history="1">
        <w:r w:rsidRPr="00764FBC">
          <w:rPr>
            <w:rStyle w:val="a3"/>
          </w:rPr>
          <w:t>http://docs.cntd.ru/document/895265964</w:t>
        </w:r>
      </w:hyperlink>
      <w:r>
        <w:t xml:space="preserve">  </w:t>
      </w:r>
    </w:p>
    <w:p w:rsidR="00686F9C" w:rsidRDefault="00A341BB">
      <w:r>
        <w:t>ПРАВ</w:t>
      </w:r>
      <w:r>
        <w:t xml:space="preserve">ИТЕЛЬСТВО СВЕРДЛОВСКОЙ ОБЛАСТИ  ПОСТАНОВЛЕНИЕ    </w:t>
      </w:r>
      <w:r>
        <w:t xml:space="preserve">от </w:t>
      </w:r>
      <w:r>
        <w:t xml:space="preserve">27 августа 2010 года N 1252-ПП         </w:t>
      </w:r>
      <w:r>
        <w:t>Об установлении на территории Свердловской области мер по недопущению нахождения детей (лиц, не достигших возраста 18 лет)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в том числе в ночное время в общественных местах без сопровождения родителей (лиц, их заменяющих) или лиц, осуществляющих мероприятия с участием детей</w:t>
      </w:r>
    </w:p>
    <w:p w:rsidR="00A341BB" w:rsidRDefault="00A341BB"/>
    <w:sectPr w:rsidR="00A34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51D"/>
    <w:rsid w:val="0028251D"/>
    <w:rsid w:val="00686F9C"/>
    <w:rsid w:val="008400BC"/>
    <w:rsid w:val="00A3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797D5C-CE19-4FB3-9AC6-189FE5663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6F9C"/>
    <w:rPr>
      <w:color w:val="0563C1" w:themeColor="hyperlink"/>
      <w:u w:val="single"/>
    </w:rPr>
  </w:style>
  <w:style w:type="paragraph" w:customStyle="1" w:styleId="headertext">
    <w:name w:val="headertext"/>
    <w:basedOn w:val="a"/>
    <w:rsid w:val="00A34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FollowedHyperlink"/>
    <w:basedOn w:val="a0"/>
    <w:uiPriority w:val="99"/>
    <w:semiHidden/>
    <w:unhideWhenUsed/>
    <w:rsid w:val="00A341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1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4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7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895265964" TargetMode="External"/><Relationship Id="rId5" Type="http://schemas.openxmlformats.org/officeDocument/2006/relationships/hyperlink" Target="http://docs.cntd.ru/document/895212893" TargetMode="External"/><Relationship Id="rId4" Type="http://schemas.openxmlformats.org/officeDocument/2006/relationships/hyperlink" Target="http://www.consultant.ru/document/cons_doc_LAW_8720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2020-09-23T15:04:00Z</dcterms:created>
  <dcterms:modified xsi:type="dcterms:W3CDTF">2020-09-23T15:12:00Z</dcterms:modified>
</cp:coreProperties>
</file>